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1140D3">
        <w:rPr>
          <w:rFonts w:ascii="Times New Roman" w:hAnsi="Times New Roman" w:cs="Times New Roman"/>
          <w:sz w:val="28"/>
          <w:szCs w:val="28"/>
        </w:rPr>
        <w:t xml:space="preserve">11.03.2019 </w:t>
      </w:r>
      <w:r w:rsidRPr="008029C3">
        <w:rPr>
          <w:rFonts w:ascii="Times New Roman" w:hAnsi="Times New Roman" w:cs="Times New Roman"/>
          <w:sz w:val="28"/>
          <w:szCs w:val="28"/>
        </w:rPr>
        <w:t>год</w:t>
      </w:r>
      <w:r w:rsidR="001140D3">
        <w:rPr>
          <w:rFonts w:ascii="Times New Roman" w:hAnsi="Times New Roman" w:cs="Times New Roman"/>
          <w:sz w:val="28"/>
          <w:szCs w:val="28"/>
        </w:rPr>
        <w:t xml:space="preserve">а   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     № </w:t>
      </w:r>
      <w:r w:rsidR="001140D3">
        <w:rPr>
          <w:rFonts w:ascii="Times New Roman" w:hAnsi="Times New Roman" w:cs="Times New Roman"/>
          <w:sz w:val="28"/>
          <w:szCs w:val="28"/>
        </w:rPr>
        <w:t>29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68690D" w:rsidRDefault="001759EF" w:rsidP="001759EF">
      <w:pPr>
        <w:widowControl w:val="0"/>
        <w:autoSpaceDE w:val="0"/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</w:rPr>
      </w:pPr>
      <w:r w:rsidRPr="008029C3">
        <w:rPr>
          <w:rFonts w:ascii="Times New Roman" w:hAnsi="Times New Roman" w:cs="Times New Roman"/>
          <w:b/>
          <w:bCs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68690D" w:rsidRPr="0068690D">
        <w:rPr>
          <w:rFonts w:ascii="Times New Roman" w:hAnsi="Times New Roman" w:cs="Times New Roman"/>
          <w:b/>
          <w:bCs/>
          <w:lang w:eastAsia="en-US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Pr="0068690D">
        <w:rPr>
          <w:rFonts w:ascii="Times New Roman" w:hAnsi="Times New Roman" w:cs="Times New Roman"/>
          <w:b/>
          <w:bCs/>
        </w:rPr>
        <w:t>»</w:t>
      </w:r>
    </w:p>
    <w:p w:rsidR="001759EF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68690D" w:rsidRPr="008029C3" w:rsidRDefault="0068690D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8029C3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8029C3">
        <w:rPr>
          <w:rFonts w:ascii="Times New Roman" w:hAnsi="Times New Roman" w:cs="Times New Roman"/>
          <w:bCs/>
          <w:sz w:val="26"/>
          <w:szCs w:val="26"/>
        </w:rPr>
        <w:t xml:space="preserve"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</w:t>
      </w:r>
      <w:proofErr w:type="gramStart"/>
      <w:r w:rsidRPr="008029C3">
        <w:rPr>
          <w:rFonts w:ascii="Times New Roman" w:hAnsi="Times New Roman" w:cs="Times New Roman"/>
          <w:bCs/>
          <w:sz w:val="26"/>
          <w:szCs w:val="26"/>
        </w:rPr>
        <w:t>предоставления</w:t>
      </w:r>
      <w:proofErr w:type="gramEnd"/>
      <w:r w:rsidRPr="008029C3">
        <w:rPr>
          <w:rFonts w:ascii="Times New Roman" w:hAnsi="Times New Roman" w:cs="Times New Roman"/>
          <w:bCs/>
          <w:sz w:val="26"/>
          <w:szCs w:val="26"/>
        </w:rPr>
        <w:t xml:space="preserve"> муниципальных услуг, проведения экспертизы проектов административных регламентов предоставления муниципальных услуг»</w:t>
      </w:r>
      <w:r w:rsidRPr="008029C3">
        <w:rPr>
          <w:rFonts w:ascii="Times New Roman" w:hAnsi="Times New Roman" w:cs="Times New Roman"/>
          <w:sz w:val="26"/>
          <w:szCs w:val="26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759EF" w:rsidRPr="0068690D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Администрации Амосовского сельсовета Медвенского района по предоставлению муниципальной услуги </w:t>
      </w:r>
      <w:r w:rsidRPr="0068690D">
        <w:rPr>
          <w:rFonts w:ascii="Times New Roman" w:hAnsi="Times New Roman" w:cs="Times New Roman"/>
          <w:sz w:val="26"/>
          <w:szCs w:val="26"/>
        </w:rPr>
        <w:t>«</w:t>
      </w:r>
      <w:r w:rsidR="0068690D" w:rsidRPr="0068690D">
        <w:rPr>
          <w:rFonts w:ascii="Times New Roman" w:hAnsi="Times New Roman" w:cs="Times New Roman"/>
          <w:bCs/>
          <w:sz w:val="26"/>
          <w:szCs w:val="26"/>
          <w:lang w:eastAsia="en-US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Pr="0068690D">
        <w:rPr>
          <w:rFonts w:ascii="Times New Roman" w:hAnsi="Times New Roman" w:cs="Times New Roman"/>
          <w:sz w:val="26"/>
          <w:szCs w:val="26"/>
        </w:rPr>
        <w:t>».</w:t>
      </w:r>
    </w:p>
    <w:p w:rsidR="001759EF" w:rsidRPr="0068690D" w:rsidRDefault="001759EF" w:rsidP="0068690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68690D">
        <w:rPr>
          <w:rFonts w:ascii="Times New Roman" w:hAnsi="Times New Roman" w:cs="Times New Roman"/>
          <w:sz w:val="26"/>
          <w:szCs w:val="26"/>
        </w:rPr>
        <w:t>2.Признать утратившим силу постановление Администрации Амосовского сельсовета от 28.06.2018 № 6</w:t>
      </w:r>
      <w:r w:rsidR="0068690D" w:rsidRPr="0068690D">
        <w:rPr>
          <w:rFonts w:ascii="Times New Roman" w:hAnsi="Times New Roman" w:cs="Times New Roman"/>
          <w:sz w:val="26"/>
          <w:szCs w:val="26"/>
        </w:rPr>
        <w:t>0</w:t>
      </w:r>
      <w:r w:rsidRPr="0068690D">
        <w:rPr>
          <w:rFonts w:ascii="Times New Roman" w:hAnsi="Times New Roman" w:cs="Times New Roman"/>
          <w:sz w:val="26"/>
          <w:szCs w:val="26"/>
        </w:rPr>
        <w:t xml:space="preserve">-па </w:t>
      </w:r>
      <w:r w:rsidR="0068690D">
        <w:rPr>
          <w:rFonts w:ascii="Times New Roman" w:hAnsi="Times New Roman" w:cs="Times New Roman"/>
          <w:sz w:val="26"/>
          <w:szCs w:val="26"/>
        </w:rPr>
        <w:t>«</w:t>
      </w:r>
      <w:bookmarkStart w:id="0" w:name="_GoBack"/>
      <w:bookmarkEnd w:id="0"/>
      <w:r w:rsidR="0068690D" w:rsidRPr="0068690D">
        <w:rPr>
          <w:rFonts w:ascii="Times New Roman" w:hAnsi="Times New Roman" w:cs="Times New Roman"/>
          <w:bCs/>
          <w:sz w:val="26"/>
          <w:szCs w:val="26"/>
        </w:rPr>
        <w:t>Об утверждении административного регламента предоставления Администрацией Амосовского сельсовета Медвенского района Курской области муниципальной услуги</w:t>
      </w:r>
      <w:r w:rsidR="0068690D" w:rsidRPr="0068690D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«Выдача несовершеннолетним лицам, достигшим 16 лет, разрешения на вступление в брак до достижения брачного возраста»</w:t>
      </w:r>
      <w:r w:rsidR="0068690D">
        <w:rPr>
          <w:rFonts w:ascii="Times New Roman" w:hAnsi="Times New Roman" w:cs="Times New Roman"/>
          <w:bCs/>
          <w:sz w:val="26"/>
          <w:szCs w:val="26"/>
          <w:lang w:eastAsia="en-US"/>
        </w:rPr>
        <w:t>.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3.Контроль за исполнением настоящего постановления оставляю за собой.</w:t>
      </w:r>
    </w:p>
    <w:p w:rsidR="001759EF" w:rsidRPr="008029C3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759EF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9EF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140D3" w:rsidRPr="008029C3" w:rsidRDefault="001140D3" w:rsidP="001759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Глава Амосовского сельсовета</w:t>
      </w:r>
    </w:p>
    <w:p w:rsidR="00F049C2" w:rsidRPr="001759EF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Медвенского района                                                        </w:t>
      </w:r>
      <w:r w:rsidR="001140D3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8029C3">
        <w:rPr>
          <w:rFonts w:ascii="Times New Roman" w:hAnsi="Times New Roman" w:cs="Times New Roman"/>
          <w:sz w:val="26"/>
          <w:szCs w:val="26"/>
        </w:rPr>
        <w:t xml:space="preserve">                  Т.В. Иванова</w:t>
      </w:r>
    </w:p>
    <w:sectPr w:rsidR="00F049C2" w:rsidRPr="001759EF" w:rsidSect="008E6BA3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3C26"/>
    <w:rsid w:val="000D4086"/>
    <w:rsid w:val="001140D3"/>
    <w:rsid w:val="001759EF"/>
    <w:rsid w:val="0068690D"/>
    <w:rsid w:val="006970CF"/>
    <w:rsid w:val="00883D67"/>
    <w:rsid w:val="00A13C26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1928</Characters>
  <Application>Microsoft Office Word</Application>
  <DocSecurity>0</DocSecurity>
  <Lines>16</Lines>
  <Paragraphs>4</Paragraphs>
  <ScaleCrop>false</ScaleCrop>
  <Company>MIR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dcterms:created xsi:type="dcterms:W3CDTF">2011-02-21T20:31:00Z</dcterms:created>
  <dcterms:modified xsi:type="dcterms:W3CDTF">2019-03-11T06:52:00Z</dcterms:modified>
</cp:coreProperties>
</file>